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B3C6" w14:textId="77777777" w:rsidR="00EF71EB" w:rsidRDefault="00EF71EB" w:rsidP="00903448">
      <w:pPr>
        <w:spacing w:before="5"/>
        <w:ind w:left="-284"/>
        <w:jc w:val="both"/>
        <w:rPr>
          <w:b/>
          <w:sz w:val="28"/>
        </w:rPr>
      </w:pPr>
    </w:p>
    <w:p w14:paraId="3CB1AC84" w14:textId="77777777" w:rsidR="00EF71EB" w:rsidRDefault="00EF71EB" w:rsidP="00903448">
      <w:pPr>
        <w:spacing w:before="5"/>
        <w:ind w:left="-284"/>
        <w:jc w:val="both"/>
        <w:rPr>
          <w:b/>
          <w:sz w:val="28"/>
        </w:rPr>
      </w:pPr>
    </w:p>
    <w:p w14:paraId="7D810E74" w14:textId="77777777" w:rsidR="00EF71EB" w:rsidRDefault="00EF71EB" w:rsidP="00850C47">
      <w:pPr>
        <w:spacing w:before="5"/>
        <w:rPr>
          <w:b/>
          <w:sz w:val="28"/>
        </w:rPr>
      </w:pPr>
    </w:p>
    <w:p w14:paraId="170C0ADB" w14:textId="77777777" w:rsidR="00850C47" w:rsidRPr="00850C47" w:rsidRDefault="00850C47" w:rsidP="00850C47">
      <w:pPr>
        <w:spacing w:before="5"/>
        <w:ind w:left="-284"/>
        <w:jc w:val="center"/>
        <w:rPr>
          <w:b/>
          <w:sz w:val="28"/>
        </w:rPr>
      </w:pPr>
      <w:r w:rsidRPr="00850C47">
        <w:rPr>
          <w:b/>
          <w:sz w:val="28"/>
        </w:rPr>
        <w:t>СОВЕТ ДЕПУТАТОВ</w:t>
      </w:r>
    </w:p>
    <w:p w14:paraId="44092D2E" w14:textId="77777777" w:rsidR="00850C47" w:rsidRPr="00850C47" w:rsidRDefault="00850C47" w:rsidP="00850C47">
      <w:pPr>
        <w:spacing w:before="5"/>
        <w:ind w:left="-284"/>
        <w:jc w:val="center"/>
        <w:rPr>
          <w:b/>
          <w:sz w:val="28"/>
        </w:rPr>
      </w:pPr>
      <w:r w:rsidRPr="00850C47">
        <w:rPr>
          <w:b/>
          <w:sz w:val="28"/>
        </w:rPr>
        <w:t>МУНИЦИПАЛЬНОГО ОКРУГА МЕЩАНСКИЙ</w:t>
      </w:r>
    </w:p>
    <w:p w14:paraId="2F170B57" w14:textId="77777777" w:rsidR="00850C47" w:rsidRPr="00850C47" w:rsidRDefault="00850C47" w:rsidP="00850C47">
      <w:pPr>
        <w:spacing w:before="5"/>
        <w:ind w:left="-284"/>
        <w:jc w:val="center"/>
        <w:rPr>
          <w:b/>
          <w:sz w:val="28"/>
        </w:rPr>
      </w:pPr>
    </w:p>
    <w:p w14:paraId="3AA757B5" w14:textId="4AB8D432" w:rsidR="00EF71EB" w:rsidRDefault="00850C47" w:rsidP="00850C47">
      <w:pPr>
        <w:spacing w:before="5"/>
        <w:ind w:left="-284"/>
        <w:jc w:val="center"/>
        <w:rPr>
          <w:b/>
          <w:sz w:val="28"/>
        </w:rPr>
      </w:pPr>
      <w:r w:rsidRPr="00850C47">
        <w:rPr>
          <w:b/>
          <w:sz w:val="28"/>
        </w:rPr>
        <w:t>РЕШЕНИЕ</w:t>
      </w:r>
    </w:p>
    <w:p w14:paraId="3A91F284" w14:textId="77777777" w:rsidR="005F031B" w:rsidRDefault="005F031B" w:rsidP="00EF71EB">
      <w:pPr>
        <w:spacing w:before="5"/>
        <w:ind w:left="-284" w:hanging="709"/>
        <w:jc w:val="both"/>
        <w:rPr>
          <w:b/>
          <w:sz w:val="28"/>
        </w:rPr>
      </w:pPr>
    </w:p>
    <w:p w14:paraId="17AE421C" w14:textId="77777777" w:rsidR="005F031B" w:rsidRDefault="005F031B" w:rsidP="00850C47">
      <w:pPr>
        <w:spacing w:before="5"/>
        <w:ind w:left="142" w:hanging="709"/>
        <w:jc w:val="both"/>
        <w:rPr>
          <w:b/>
          <w:sz w:val="28"/>
        </w:rPr>
      </w:pPr>
    </w:p>
    <w:p w14:paraId="0D98D487" w14:textId="77777777" w:rsidR="00850C47" w:rsidRDefault="00850C47" w:rsidP="00850C47">
      <w:pPr>
        <w:spacing w:before="5"/>
        <w:ind w:left="142" w:hanging="709"/>
        <w:jc w:val="both"/>
        <w:rPr>
          <w:b/>
          <w:sz w:val="28"/>
        </w:rPr>
      </w:pPr>
    </w:p>
    <w:p w14:paraId="4E843D23" w14:textId="45B126F9" w:rsidR="001C62FE" w:rsidRPr="00850C47" w:rsidRDefault="00EF1585" w:rsidP="00850C47">
      <w:pPr>
        <w:spacing w:before="5"/>
        <w:ind w:left="142" w:hanging="709"/>
        <w:jc w:val="both"/>
        <w:rPr>
          <w:b/>
          <w:sz w:val="28"/>
          <w:u w:val="single"/>
        </w:rPr>
      </w:pPr>
      <w:r w:rsidRPr="00850C47">
        <w:rPr>
          <w:b/>
          <w:sz w:val="28"/>
          <w:u w:val="single"/>
        </w:rPr>
        <w:t>01 августа</w:t>
      </w:r>
      <w:r w:rsidR="00903448" w:rsidRPr="00850C47">
        <w:rPr>
          <w:b/>
          <w:sz w:val="28"/>
          <w:u w:val="single"/>
        </w:rPr>
        <w:t xml:space="preserve"> 2024</w:t>
      </w:r>
      <w:r w:rsidR="00A65E9B" w:rsidRPr="00850C47">
        <w:rPr>
          <w:b/>
          <w:spacing w:val="2"/>
          <w:sz w:val="28"/>
          <w:u w:val="single"/>
        </w:rPr>
        <w:t xml:space="preserve"> </w:t>
      </w:r>
      <w:r w:rsidR="00A65E9B" w:rsidRPr="00850C47">
        <w:rPr>
          <w:b/>
          <w:sz w:val="28"/>
          <w:u w:val="single"/>
        </w:rPr>
        <w:t>года</w:t>
      </w:r>
      <w:r w:rsidR="00850C47" w:rsidRPr="00850C47">
        <w:rPr>
          <w:b/>
          <w:spacing w:val="1"/>
          <w:sz w:val="28"/>
          <w:u w:val="single"/>
        </w:rPr>
        <w:t xml:space="preserve"> № </w:t>
      </w:r>
      <w:r w:rsidR="00A65E9B" w:rsidRPr="00850C47">
        <w:rPr>
          <w:b/>
          <w:sz w:val="28"/>
          <w:u w:val="single"/>
        </w:rPr>
        <w:t>Р-</w:t>
      </w:r>
      <w:r w:rsidR="004B1543" w:rsidRPr="00850C47">
        <w:rPr>
          <w:b/>
          <w:sz w:val="28"/>
          <w:u w:val="single"/>
        </w:rPr>
        <w:t>8</w:t>
      </w:r>
      <w:r w:rsidR="005F031B" w:rsidRPr="00850C47">
        <w:rPr>
          <w:b/>
          <w:sz w:val="28"/>
          <w:u w:val="single"/>
        </w:rPr>
        <w:t>0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06806EE8" w14:textId="77777777" w:rsidR="00850C47" w:rsidRDefault="00850C47">
      <w:pPr>
        <w:pStyle w:val="a3"/>
        <w:spacing w:before="6"/>
        <w:rPr>
          <w:b/>
          <w:sz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5"/>
      </w:tblGrid>
      <w:tr w:rsidR="005F031B" w14:paraId="5D1F0BB9" w14:textId="77777777" w:rsidTr="00BD70CC">
        <w:tc>
          <w:tcPr>
            <w:tcW w:w="5949" w:type="dxa"/>
          </w:tcPr>
          <w:p w14:paraId="7DAF9F71" w14:textId="472B4A30" w:rsidR="005F031B" w:rsidRPr="001B0417" w:rsidRDefault="005F031B" w:rsidP="00BD70CC">
            <w:pPr>
              <w:jc w:val="both"/>
              <w:rPr>
                <w:b/>
                <w:bCs/>
                <w:sz w:val="28"/>
                <w:szCs w:val="28"/>
              </w:rPr>
            </w:pPr>
            <w:r w:rsidRPr="008D0BC6">
              <w:rPr>
                <w:b/>
                <w:bCs/>
                <w:sz w:val="28"/>
                <w:szCs w:val="28"/>
              </w:rPr>
              <w:t>О согласовании</w:t>
            </w:r>
            <w:r>
              <w:rPr>
                <w:b/>
                <w:bCs/>
                <w:sz w:val="28"/>
                <w:szCs w:val="28"/>
              </w:rPr>
              <w:t xml:space="preserve"> проекта</w:t>
            </w:r>
            <w:r w:rsidRPr="008D0BC6">
              <w:rPr>
                <w:b/>
                <w:bCs/>
                <w:sz w:val="28"/>
                <w:szCs w:val="28"/>
              </w:rPr>
              <w:t xml:space="preserve"> изменения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8D0BC6">
              <w:rPr>
                <w:b/>
                <w:bCs/>
                <w:sz w:val="28"/>
                <w:szCs w:val="28"/>
              </w:rPr>
              <w:t>хем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8D0BC6">
              <w:rPr>
                <w:b/>
                <w:bCs/>
                <w:sz w:val="28"/>
                <w:szCs w:val="28"/>
              </w:rPr>
              <w:t xml:space="preserve"> размещения сезонных (летних) кафе при стационарн</w:t>
            </w:r>
            <w:r>
              <w:rPr>
                <w:b/>
                <w:bCs/>
                <w:sz w:val="28"/>
                <w:szCs w:val="28"/>
              </w:rPr>
              <w:t xml:space="preserve">ых </w:t>
            </w:r>
            <w:r w:rsidRPr="008D0BC6">
              <w:rPr>
                <w:b/>
                <w:bCs/>
                <w:sz w:val="28"/>
                <w:szCs w:val="28"/>
              </w:rPr>
              <w:t>предприяти</w:t>
            </w:r>
            <w:r>
              <w:rPr>
                <w:b/>
                <w:bCs/>
                <w:sz w:val="28"/>
                <w:szCs w:val="28"/>
              </w:rPr>
              <w:t>ях</w:t>
            </w:r>
            <w:r w:rsidRPr="008D0BC6">
              <w:rPr>
                <w:b/>
                <w:bCs/>
                <w:sz w:val="28"/>
                <w:szCs w:val="28"/>
              </w:rPr>
              <w:t xml:space="preserve"> общественного питания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8D0BC6">
              <w:rPr>
                <w:b/>
                <w:bCs/>
                <w:sz w:val="28"/>
                <w:szCs w:val="28"/>
              </w:rPr>
              <w:t xml:space="preserve"> в части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B34AE">
              <w:rPr>
                <w:b/>
                <w:bCs/>
                <w:color w:val="000000" w:themeColor="text1"/>
                <w:sz w:val="28"/>
                <w:szCs w:val="28"/>
              </w:rPr>
              <w:t>включения</w:t>
            </w:r>
            <w:r>
              <w:rPr>
                <w:b/>
                <w:bCs/>
                <w:sz w:val="28"/>
                <w:szCs w:val="28"/>
              </w:rPr>
              <w:t xml:space="preserve"> в схему </w:t>
            </w:r>
            <w:r w:rsidRPr="008D0BC6">
              <w:rPr>
                <w:b/>
                <w:bCs/>
                <w:sz w:val="28"/>
                <w:szCs w:val="28"/>
              </w:rPr>
              <w:t xml:space="preserve">сезонного кафе </w:t>
            </w:r>
            <w:r>
              <w:rPr>
                <w:b/>
                <w:bCs/>
                <w:sz w:val="28"/>
                <w:szCs w:val="28"/>
              </w:rPr>
              <w:t>ОО</w:t>
            </w:r>
            <w:r w:rsidRPr="008D0BC6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D0BC6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Кафе </w:t>
            </w:r>
            <w:r w:rsidR="004B1543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иллениум</w:t>
            </w:r>
            <w:r w:rsidRPr="008D0BC6">
              <w:rPr>
                <w:b/>
                <w:bCs/>
                <w:sz w:val="28"/>
                <w:szCs w:val="28"/>
              </w:rPr>
              <w:t xml:space="preserve">» по адресу: </w:t>
            </w:r>
            <w:r>
              <w:rPr>
                <w:b/>
                <w:bCs/>
                <w:sz w:val="28"/>
                <w:szCs w:val="28"/>
              </w:rPr>
              <w:t>Трубная ул., д.12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95" w:type="dxa"/>
          </w:tcPr>
          <w:p w14:paraId="5584A79D" w14:textId="77777777" w:rsidR="005F031B" w:rsidRDefault="005F031B" w:rsidP="00BD70CC">
            <w:pPr>
              <w:rPr>
                <w:b/>
                <w:sz w:val="28"/>
                <w:szCs w:val="28"/>
              </w:rPr>
            </w:pPr>
          </w:p>
        </w:tc>
      </w:tr>
    </w:tbl>
    <w:p w14:paraId="0B11A24F" w14:textId="77777777" w:rsidR="005F031B" w:rsidRPr="00B60183" w:rsidRDefault="005F031B" w:rsidP="005F031B">
      <w:pPr>
        <w:tabs>
          <w:tab w:val="left" w:pos="0"/>
        </w:tabs>
        <w:rPr>
          <w:sz w:val="28"/>
          <w:szCs w:val="28"/>
        </w:rPr>
      </w:pPr>
    </w:p>
    <w:p w14:paraId="3E8C6BF8" w14:textId="77777777" w:rsidR="005F031B" w:rsidRPr="00B60183" w:rsidRDefault="005F031B" w:rsidP="005F031B">
      <w:pPr>
        <w:jc w:val="both"/>
        <w:rPr>
          <w:b/>
          <w:sz w:val="28"/>
          <w:szCs w:val="28"/>
        </w:rPr>
      </w:pPr>
      <w:r w:rsidRPr="00B60183">
        <w:rPr>
          <w:b/>
          <w:sz w:val="28"/>
          <w:szCs w:val="28"/>
        </w:rPr>
        <w:tab/>
      </w:r>
      <w:r w:rsidRPr="00B60183">
        <w:rPr>
          <w:bCs/>
          <w:sz w:val="28"/>
          <w:szCs w:val="28"/>
        </w:rPr>
        <w:t>В соответствии с пунктом 2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06 марта 2015 года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B60183">
        <w:rPr>
          <w:bCs/>
          <w:sz w:val="28"/>
          <w:szCs w:val="28"/>
        </w:rPr>
        <w:t>№ 102-ПП «О размещении сезонных (летних) кафе при стационарных предприятиях общественного питания», рассмотрев обращение префектуры Центрального административного округа города Москвы</w:t>
      </w:r>
      <w:r w:rsidRPr="0013159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                                         </w:t>
      </w:r>
      <w:r w:rsidRPr="0013159F">
        <w:rPr>
          <w:bCs/>
          <w:color w:val="000000" w:themeColor="text1"/>
          <w:sz w:val="28"/>
          <w:szCs w:val="28"/>
        </w:rPr>
        <w:t>№ ЦАО 07-05 2672/24 от 16</w:t>
      </w:r>
      <w:r>
        <w:rPr>
          <w:bCs/>
          <w:color w:val="000000" w:themeColor="text1"/>
          <w:sz w:val="28"/>
          <w:szCs w:val="28"/>
        </w:rPr>
        <w:t xml:space="preserve"> июля </w:t>
      </w:r>
      <w:r w:rsidRPr="0013159F">
        <w:rPr>
          <w:bCs/>
          <w:color w:val="000000" w:themeColor="text1"/>
          <w:sz w:val="28"/>
          <w:szCs w:val="28"/>
        </w:rPr>
        <w:t>2024</w:t>
      </w:r>
      <w:r>
        <w:rPr>
          <w:bCs/>
          <w:color w:val="000000" w:themeColor="text1"/>
          <w:sz w:val="28"/>
          <w:szCs w:val="28"/>
        </w:rPr>
        <w:t xml:space="preserve"> года</w:t>
      </w:r>
      <w:r w:rsidRPr="00B60183">
        <w:rPr>
          <w:bCs/>
          <w:sz w:val="28"/>
          <w:szCs w:val="28"/>
        </w:rPr>
        <w:t xml:space="preserve">, </w:t>
      </w:r>
      <w:r w:rsidRPr="00B60183">
        <w:rPr>
          <w:b/>
          <w:sz w:val="28"/>
          <w:szCs w:val="28"/>
        </w:rPr>
        <w:t>Совет депутатов муниципального округа Мещанский решил:</w:t>
      </w:r>
    </w:p>
    <w:p w14:paraId="2C16D692" w14:textId="782D6820" w:rsidR="005F031B" w:rsidRPr="005F031B" w:rsidRDefault="005F031B" w:rsidP="005F031B">
      <w:pPr>
        <w:pStyle w:val="a5"/>
        <w:spacing w:after="0"/>
        <w:ind w:left="0" w:firstLine="992"/>
        <w:jc w:val="both"/>
        <w:rPr>
          <w:iCs/>
          <w:sz w:val="28"/>
          <w:szCs w:val="28"/>
        </w:rPr>
      </w:pPr>
      <w:r w:rsidRPr="005F031B">
        <w:rPr>
          <w:sz w:val="28"/>
          <w:szCs w:val="28"/>
        </w:rPr>
        <w:t>1.</w:t>
      </w:r>
      <w:r w:rsidRPr="005F031B">
        <w:rPr>
          <w:sz w:val="28"/>
          <w:szCs w:val="28"/>
        </w:rPr>
        <w:tab/>
        <w:t xml:space="preserve">Согласовать проект изменения схемы размещения сезонных (летних) кафе </w:t>
      </w:r>
      <w:proofErr w:type="gramStart"/>
      <w:r w:rsidRPr="005F031B">
        <w:rPr>
          <w:sz w:val="28"/>
          <w:szCs w:val="28"/>
        </w:rPr>
        <w:t>при  стационарных</w:t>
      </w:r>
      <w:proofErr w:type="gramEnd"/>
      <w:r w:rsidRPr="005F031B">
        <w:rPr>
          <w:sz w:val="28"/>
          <w:szCs w:val="28"/>
        </w:rPr>
        <w:t xml:space="preserve"> предприятиях общественного питания, в части </w:t>
      </w:r>
      <w:r w:rsidRPr="005F031B">
        <w:rPr>
          <w:color w:val="000000" w:themeColor="text1"/>
          <w:sz w:val="28"/>
          <w:szCs w:val="28"/>
        </w:rPr>
        <w:t>включени</w:t>
      </w:r>
      <w:r w:rsidRPr="005F031B">
        <w:rPr>
          <w:sz w:val="28"/>
          <w:szCs w:val="28"/>
        </w:rPr>
        <w:t xml:space="preserve">я в схему сезонного кафе ООО «Кафе </w:t>
      </w:r>
      <w:r w:rsidR="004B1543">
        <w:rPr>
          <w:sz w:val="28"/>
          <w:szCs w:val="28"/>
        </w:rPr>
        <w:t>М</w:t>
      </w:r>
      <w:r w:rsidRPr="005F031B">
        <w:rPr>
          <w:sz w:val="28"/>
          <w:szCs w:val="28"/>
        </w:rPr>
        <w:t>иллениум» по адресу: Трубная ул., д.12 согласно приложению.</w:t>
      </w:r>
    </w:p>
    <w:p w14:paraId="033271D7" w14:textId="03994C29" w:rsidR="005F031B" w:rsidRPr="005F031B" w:rsidRDefault="005F031B" w:rsidP="005F031B">
      <w:pPr>
        <w:pStyle w:val="a5"/>
        <w:spacing w:after="0"/>
        <w:ind w:left="0" w:firstLine="992"/>
        <w:jc w:val="both"/>
        <w:rPr>
          <w:sz w:val="28"/>
          <w:szCs w:val="28"/>
        </w:rPr>
      </w:pPr>
      <w:r w:rsidRPr="005F031B">
        <w:rPr>
          <w:sz w:val="28"/>
          <w:szCs w:val="28"/>
        </w:rPr>
        <w:t>2.</w:t>
      </w:r>
      <w:r w:rsidRPr="005F031B">
        <w:rPr>
          <w:sz w:val="28"/>
          <w:szCs w:val="28"/>
        </w:rPr>
        <w:tab/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Москвы.</w:t>
      </w:r>
    </w:p>
    <w:p w14:paraId="4145ED91" w14:textId="77777777" w:rsidR="005F031B" w:rsidRPr="005F031B" w:rsidRDefault="005F031B" w:rsidP="005F031B">
      <w:pPr>
        <w:pStyle w:val="a5"/>
        <w:spacing w:after="0"/>
        <w:ind w:left="0" w:firstLine="992"/>
        <w:jc w:val="both"/>
        <w:rPr>
          <w:sz w:val="28"/>
          <w:szCs w:val="28"/>
        </w:rPr>
      </w:pPr>
      <w:r w:rsidRPr="005F031B">
        <w:rPr>
          <w:sz w:val="28"/>
          <w:szCs w:val="28"/>
        </w:rPr>
        <w:t>3.</w:t>
      </w:r>
      <w:r w:rsidRPr="005F031B">
        <w:rPr>
          <w:sz w:val="28"/>
          <w:szCs w:val="28"/>
        </w:rPr>
        <w:tab/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</w:t>
      </w:r>
      <w:r w:rsidRPr="005F031B">
        <w:rPr>
          <w:color w:val="000000" w:themeColor="text1"/>
          <w:sz w:val="28"/>
          <w:szCs w:val="28"/>
        </w:rPr>
        <w:t xml:space="preserve"> </w:t>
      </w:r>
      <w:hyperlink r:id="rId5" w:history="1">
        <w:r w:rsidRPr="005F031B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F031B">
          <w:rPr>
            <w:rStyle w:val="a7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F031B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meschane</w:t>
        </w:r>
        <w:proofErr w:type="spellEnd"/>
        <w:r w:rsidRPr="005F031B">
          <w:rPr>
            <w:rStyle w:val="a7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F031B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F031B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2B7B0D1" w14:textId="77777777" w:rsidR="005F031B" w:rsidRPr="00B60183" w:rsidRDefault="005F031B" w:rsidP="005F031B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B6018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60183">
        <w:rPr>
          <w:sz w:val="28"/>
          <w:szCs w:val="28"/>
        </w:rPr>
        <w:t>Контроль за исполнением настоящего решения возложить на главу муниципального округа Мещанский</w:t>
      </w:r>
      <w:r>
        <w:rPr>
          <w:sz w:val="28"/>
          <w:szCs w:val="28"/>
        </w:rPr>
        <w:t xml:space="preserve"> Толмачева Н.С.</w:t>
      </w:r>
    </w:p>
    <w:p w14:paraId="4C0703F0" w14:textId="77777777" w:rsidR="005F031B" w:rsidRDefault="005F031B" w:rsidP="005F031B">
      <w:pPr>
        <w:pStyle w:val="a4"/>
        <w:ind w:left="0" w:firstLine="708"/>
        <w:rPr>
          <w:sz w:val="28"/>
          <w:szCs w:val="28"/>
        </w:rPr>
      </w:pPr>
    </w:p>
    <w:p w14:paraId="7B777A3E" w14:textId="77777777" w:rsidR="005F031B" w:rsidRPr="00B60183" w:rsidRDefault="005F031B" w:rsidP="005F031B">
      <w:pPr>
        <w:pStyle w:val="a4"/>
        <w:ind w:left="0" w:firstLine="708"/>
        <w:rPr>
          <w:sz w:val="28"/>
          <w:szCs w:val="28"/>
        </w:rPr>
      </w:pPr>
    </w:p>
    <w:p w14:paraId="442EE900" w14:textId="77777777" w:rsidR="005F031B" w:rsidRDefault="005F031B" w:rsidP="005F03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</w:p>
    <w:p w14:paraId="56AD8488" w14:textId="77777777" w:rsidR="005F031B" w:rsidRDefault="005F031B" w:rsidP="005F03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60183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B60183">
        <w:rPr>
          <w:b/>
          <w:sz w:val="28"/>
          <w:szCs w:val="28"/>
        </w:rPr>
        <w:t>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proofErr w:type="spellStart"/>
      <w:r>
        <w:rPr>
          <w:b/>
          <w:sz w:val="28"/>
          <w:szCs w:val="28"/>
        </w:rPr>
        <w:t>Н.С.Толмачева</w:t>
      </w:r>
      <w:proofErr w:type="spellEnd"/>
    </w:p>
    <w:p w14:paraId="59C245F3" w14:textId="77777777" w:rsidR="005F031B" w:rsidRDefault="005F031B" w:rsidP="005F03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857D36" w14:textId="1764B476" w:rsidR="005F031B" w:rsidRDefault="005F031B" w:rsidP="005F031B">
      <w:pPr>
        <w:rPr>
          <w:b/>
          <w:sz w:val="28"/>
          <w:szCs w:val="28"/>
        </w:rPr>
      </w:pPr>
      <w:r w:rsidRPr="00B60183">
        <w:rPr>
          <w:b/>
          <w:sz w:val="28"/>
          <w:szCs w:val="28"/>
        </w:rPr>
        <w:tab/>
      </w:r>
    </w:p>
    <w:p w14:paraId="18214D46" w14:textId="77777777" w:rsidR="005F031B" w:rsidRDefault="005F031B" w:rsidP="005F031B">
      <w:pPr>
        <w:sectPr w:rsidR="005F031B" w:rsidSect="005F031B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09E22F0" w14:textId="77777777" w:rsidR="005F031B" w:rsidRPr="0046062C" w:rsidRDefault="005F031B" w:rsidP="005F031B">
      <w:pPr>
        <w:ind w:left="9204" w:firstLine="708"/>
        <w:rPr>
          <w:sz w:val="28"/>
          <w:szCs w:val="28"/>
        </w:rPr>
      </w:pPr>
      <w:r w:rsidRPr="0046062C">
        <w:rPr>
          <w:sz w:val="28"/>
          <w:szCs w:val="28"/>
        </w:rPr>
        <w:lastRenderedPageBreak/>
        <w:t xml:space="preserve">Приложение </w:t>
      </w:r>
    </w:p>
    <w:p w14:paraId="5DAF26FB" w14:textId="77777777" w:rsidR="005F031B" w:rsidRPr="0046062C" w:rsidRDefault="005F031B" w:rsidP="005F031B">
      <w:pPr>
        <w:ind w:left="9204" w:firstLine="708"/>
        <w:rPr>
          <w:sz w:val="28"/>
          <w:szCs w:val="28"/>
        </w:rPr>
      </w:pPr>
      <w:r w:rsidRPr="0046062C">
        <w:rPr>
          <w:sz w:val="28"/>
          <w:szCs w:val="28"/>
        </w:rPr>
        <w:t>к решению Совета депутатов</w:t>
      </w:r>
    </w:p>
    <w:p w14:paraId="23774433" w14:textId="77777777" w:rsidR="005F031B" w:rsidRPr="0046062C" w:rsidRDefault="005F031B" w:rsidP="005F031B">
      <w:pPr>
        <w:ind w:left="9204" w:firstLine="708"/>
        <w:rPr>
          <w:sz w:val="28"/>
          <w:szCs w:val="28"/>
        </w:rPr>
      </w:pPr>
      <w:r w:rsidRPr="0046062C">
        <w:rPr>
          <w:sz w:val="28"/>
          <w:szCs w:val="28"/>
        </w:rPr>
        <w:t>муниципального округа Мещанский</w:t>
      </w:r>
    </w:p>
    <w:p w14:paraId="31802A46" w14:textId="151F2750" w:rsidR="005F031B" w:rsidRPr="0046062C" w:rsidRDefault="005F031B" w:rsidP="005F031B">
      <w:pPr>
        <w:ind w:left="9204" w:firstLine="708"/>
        <w:rPr>
          <w:sz w:val="28"/>
          <w:szCs w:val="28"/>
        </w:rPr>
      </w:pPr>
      <w:r w:rsidRPr="0046062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 августа </w:t>
      </w:r>
      <w:r w:rsidRPr="0046062C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</w:t>
      </w:r>
      <w:r w:rsidRPr="0046062C">
        <w:rPr>
          <w:sz w:val="28"/>
          <w:szCs w:val="28"/>
        </w:rPr>
        <w:t>№ Р-</w:t>
      </w:r>
      <w:r w:rsidR="00A73562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46062C">
        <w:rPr>
          <w:sz w:val="28"/>
          <w:szCs w:val="28"/>
        </w:rPr>
        <w:t xml:space="preserve"> </w:t>
      </w:r>
    </w:p>
    <w:p w14:paraId="1CE29FCA" w14:textId="77777777" w:rsidR="005F031B" w:rsidRPr="006011E4" w:rsidRDefault="005F031B" w:rsidP="005F031B">
      <w:pPr>
        <w:rPr>
          <w:sz w:val="24"/>
          <w:szCs w:val="24"/>
        </w:rPr>
      </w:pPr>
    </w:p>
    <w:p w14:paraId="3D18D27D" w14:textId="77777777" w:rsidR="005F031B" w:rsidRDefault="005F031B" w:rsidP="005F031B">
      <w:pPr>
        <w:rPr>
          <w:sz w:val="24"/>
          <w:szCs w:val="24"/>
        </w:rPr>
      </w:pPr>
    </w:p>
    <w:p w14:paraId="7C4FD189" w14:textId="77777777" w:rsidR="005F031B" w:rsidRPr="00EC03D6" w:rsidRDefault="005F031B" w:rsidP="005F031B">
      <w:pPr>
        <w:jc w:val="center"/>
        <w:rPr>
          <w:sz w:val="26"/>
          <w:szCs w:val="26"/>
        </w:rPr>
      </w:pPr>
    </w:p>
    <w:tbl>
      <w:tblPr>
        <w:tblStyle w:val="a8"/>
        <w:tblW w:w="14594" w:type="dxa"/>
        <w:tblInd w:w="-34" w:type="dxa"/>
        <w:tblLook w:val="04A0" w:firstRow="1" w:lastRow="0" w:firstColumn="1" w:lastColumn="0" w:noHBand="0" w:noVBand="1"/>
      </w:tblPr>
      <w:tblGrid>
        <w:gridCol w:w="779"/>
        <w:gridCol w:w="1639"/>
        <w:gridCol w:w="2714"/>
        <w:gridCol w:w="2552"/>
        <w:gridCol w:w="2598"/>
        <w:gridCol w:w="2346"/>
        <w:gridCol w:w="1966"/>
      </w:tblGrid>
      <w:tr w:rsidR="005F031B" w:rsidRPr="00461878" w14:paraId="029995F4" w14:textId="77777777" w:rsidTr="00BD70CC">
        <w:tc>
          <w:tcPr>
            <w:tcW w:w="779" w:type="dxa"/>
          </w:tcPr>
          <w:p w14:paraId="1D266397" w14:textId="77777777" w:rsidR="005F031B" w:rsidRDefault="005F031B" w:rsidP="00BD70CC">
            <w:pPr>
              <w:rPr>
                <w:b/>
                <w:sz w:val="28"/>
                <w:szCs w:val="28"/>
              </w:rPr>
            </w:pPr>
          </w:p>
          <w:p w14:paraId="64C76435" w14:textId="77777777" w:rsidR="005F031B" w:rsidRPr="00292BAA" w:rsidRDefault="005F031B" w:rsidP="00BD70CC">
            <w:pPr>
              <w:rPr>
                <w:b/>
                <w:sz w:val="28"/>
                <w:szCs w:val="28"/>
              </w:rPr>
            </w:pPr>
            <w:r w:rsidRPr="00292BAA">
              <w:rPr>
                <w:b/>
                <w:sz w:val="28"/>
                <w:szCs w:val="28"/>
              </w:rPr>
              <w:t>№№</w:t>
            </w:r>
          </w:p>
          <w:p w14:paraId="505C229D" w14:textId="77777777" w:rsidR="005F031B" w:rsidRPr="00292BAA" w:rsidRDefault="005F031B" w:rsidP="00BD70CC">
            <w:pPr>
              <w:rPr>
                <w:b/>
                <w:sz w:val="28"/>
                <w:szCs w:val="28"/>
              </w:rPr>
            </w:pPr>
            <w:proofErr w:type="spellStart"/>
            <w:r w:rsidRPr="00292BA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639" w:type="dxa"/>
          </w:tcPr>
          <w:p w14:paraId="79A8C74F" w14:textId="77777777" w:rsidR="005F031B" w:rsidRDefault="005F031B" w:rsidP="00BD70CC">
            <w:pPr>
              <w:jc w:val="center"/>
              <w:rPr>
                <w:b/>
                <w:sz w:val="28"/>
                <w:szCs w:val="28"/>
              </w:rPr>
            </w:pPr>
          </w:p>
          <w:p w14:paraId="5AF31F94" w14:textId="77777777" w:rsidR="005F031B" w:rsidRPr="00292BAA" w:rsidRDefault="005F031B" w:rsidP="00BD7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2714" w:type="dxa"/>
          </w:tcPr>
          <w:p w14:paraId="3C0F5099" w14:textId="77777777" w:rsidR="005F031B" w:rsidRPr="00292BAA" w:rsidRDefault="005F031B" w:rsidP="00BD70CC">
            <w:pPr>
              <w:jc w:val="center"/>
              <w:rPr>
                <w:b/>
                <w:sz w:val="28"/>
                <w:szCs w:val="28"/>
              </w:rPr>
            </w:pPr>
          </w:p>
          <w:p w14:paraId="3293E3A3" w14:textId="77777777" w:rsidR="005F031B" w:rsidRPr="00292BAA" w:rsidRDefault="005F031B" w:rsidP="00BD70CC">
            <w:pPr>
              <w:jc w:val="center"/>
              <w:rPr>
                <w:b/>
                <w:sz w:val="28"/>
                <w:szCs w:val="28"/>
              </w:rPr>
            </w:pPr>
            <w:r w:rsidRPr="00292BAA">
              <w:rPr>
                <w:b/>
                <w:sz w:val="28"/>
                <w:szCs w:val="28"/>
              </w:rPr>
              <w:t>Вид объекта</w:t>
            </w:r>
          </w:p>
          <w:p w14:paraId="6E90A6D3" w14:textId="77777777" w:rsidR="005F031B" w:rsidRPr="00292BAA" w:rsidRDefault="005F031B" w:rsidP="00BD70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5CD8D9" w14:textId="77777777" w:rsidR="005F031B" w:rsidRPr="00292BAA" w:rsidRDefault="005F031B" w:rsidP="00BD70CC">
            <w:pPr>
              <w:rPr>
                <w:b/>
                <w:sz w:val="28"/>
                <w:szCs w:val="28"/>
              </w:rPr>
            </w:pPr>
          </w:p>
          <w:p w14:paraId="0AF7E1C4" w14:textId="77777777" w:rsidR="005F031B" w:rsidRPr="00292BAA" w:rsidRDefault="005F031B" w:rsidP="00BD70CC">
            <w:pPr>
              <w:rPr>
                <w:b/>
                <w:sz w:val="28"/>
                <w:szCs w:val="28"/>
              </w:rPr>
            </w:pPr>
            <w:r w:rsidRPr="00292BAA">
              <w:rPr>
                <w:b/>
                <w:sz w:val="28"/>
                <w:szCs w:val="28"/>
              </w:rPr>
              <w:t>Хозяйствующий субъект</w:t>
            </w:r>
          </w:p>
        </w:tc>
        <w:tc>
          <w:tcPr>
            <w:tcW w:w="2598" w:type="dxa"/>
          </w:tcPr>
          <w:p w14:paraId="629CC304" w14:textId="77777777" w:rsidR="005F031B" w:rsidRPr="00292BAA" w:rsidRDefault="005F031B" w:rsidP="00BD70CC">
            <w:pPr>
              <w:jc w:val="center"/>
              <w:rPr>
                <w:b/>
                <w:sz w:val="28"/>
                <w:szCs w:val="28"/>
              </w:rPr>
            </w:pPr>
          </w:p>
          <w:p w14:paraId="32F24DBD" w14:textId="77777777" w:rsidR="005F031B" w:rsidRPr="00292BAA" w:rsidRDefault="005F031B" w:rsidP="00BD70CC">
            <w:pPr>
              <w:jc w:val="center"/>
              <w:rPr>
                <w:b/>
                <w:sz w:val="28"/>
                <w:szCs w:val="28"/>
              </w:rPr>
            </w:pPr>
            <w:r w:rsidRPr="00292BAA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346" w:type="dxa"/>
          </w:tcPr>
          <w:p w14:paraId="149D2AF9" w14:textId="77777777" w:rsidR="005F031B" w:rsidRPr="00292BAA" w:rsidRDefault="005F031B" w:rsidP="00BD70CC">
            <w:pPr>
              <w:jc w:val="center"/>
              <w:rPr>
                <w:b/>
                <w:sz w:val="28"/>
                <w:szCs w:val="28"/>
              </w:rPr>
            </w:pPr>
          </w:p>
          <w:p w14:paraId="6C8647BB" w14:textId="77777777" w:rsidR="005F031B" w:rsidRPr="00292BAA" w:rsidRDefault="005F031B" w:rsidP="00BD70CC">
            <w:pPr>
              <w:jc w:val="center"/>
              <w:rPr>
                <w:b/>
                <w:sz w:val="28"/>
                <w:szCs w:val="28"/>
              </w:rPr>
            </w:pPr>
            <w:r w:rsidRPr="00292BAA"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1966" w:type="dxa"/>
          </w:tcPr>
          <w:p w14:paraId="767AB064" w14:textId="77777777" w:rsidR="005F031B" w:rsidRPr="00292BAA" w:rsidRDefault="005F031B" w:rsidP="00BD70CC">
            <w:pPr>
              <w:jc w:val="center"/>
              <w:rPr>
                <w:b/>
                <w:sz w:val="28"/>
                <w:szCs w:val="28"/>
              </w:rPr>
            </w:pPr>
            <w:r w:rsidRPr="00292BAA">
              <w:rPr>
                <w:b/>
                <w:sz w:val="28"/>
                <w:szCs w:val="28"/>
              </w:rPr>
              <w:t>Площадь места</w:t>
            </w:r>
          </w:p>
          <w:p w14:paraId="5BCDD60D" w14:textId="77777777" w:rsidR="005F031B" w:rsidRPr="00292BAA" w:rsidRDefault="005F031B" w:rsidP="00BD70CC">
            <w:pPr>
              <w:jc w:val="center"/>
              <w:rPr>
                <w:b/>
                <w:sz w:val="28"/>
                <w:szCs w:val="28"/>
              </w:rPr>
            </w:pPr>
            <w:r w:rsidRPr="00292BAA">
              <w:rPr>
                <w:b/>
                <w:sz w:val="28"/>
                <w:szCs w:val="28"/>
              </w:rPr>
              <w:t>размещения, кв.м.</w:t>
            </w:r>
          </w:p>
        </w:tc>
      </w:tr>
      <w:tr w:rsidR="005F031B" w:rsidRPr="00461878" w14:paraId="037D129E" w14:textId="77777777" w:rsidTr="00BD70CC">
        <w:tc>
          <w:tcPr>
            <w:tcW w:w="779" w:type="dxa"/>
          </w:tcPr>
          <w:p w14:paraId="591A7453" w14:textId="77777777" w:rsidR="005F031B" w:rsidRPr="00292BAA" w:rsidRDefault="005F031B" w:rsidP="00BD70CC">
            <w:pPr>
              <w:jc w:val="center"/>
              <w:rPr>
                <w:sz w:val="28"/>
                <w:szCs w:val="28"/>
              </w:rPr>
            </w:pPr>
          </w:p>
          <w:p w14:paraId="66ED8751" w14:textId="77777777" w:rsidR="005F031B" w:rsidRPr="00292BAA" w:rsidRDefault="005F031B" w:rsidP="00BD70CC">
            <w:pPr>
              <w:jc w:val="center"/>
              <w:rPr>
                <w:sz w:val="28"/>
                <w:szCs w:val="28"/>
              </w:rPr>
            </w:pPr>
            <w:r w:rsidRPr="00292BAA">
              <w:rPr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14:paraId="416D263D" w14:textId="77777777" w:rsidR="005F031B" w:rsidRDefault="005F031B" w:rsidP="00BD70CC">
            <w:pPr>
              <w:rPr>
                <w:sz w:val="28"/>
                <w:szCs w:val="28"/>
              </w:rPr>
            </w:pPr>
          </w:p>
          <w:p w14:paraId="1360B6A6" w14:textId="77777777" w:rsidR="005F031B" w:rsidRPr="00292BAA" w:rsidRDefault="005F031B" w:rsidP="00BD7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Мещанский</w:t>
            </w:r>
          </w:p>
        </w:tc>
        <w:tc>
          <w:tcPr>
            <w:tcW w:w="2714" w:type="dxa"/>
          </w:tcPr>
          <w:p w14:paraId="004BB289" w14:textId="77777777" w:rsidR="005F031B" w:rsidRPr="00292BAA" w:rsidRDefault="005F031B" w:rsidP="00BD70CC">
            <w:pPr>
              <w:rPr>
                <w:sz w:val="28"/>
                <w:szCs w:val="28"/>
              </w:rPr>
            </w:pPr>
          </w:p>
          <w:p w14:paraId="730CD608" w14:textId="77777777" w:rsidR="005F031B" w:rsidRPr="00292BAA" w:rsidRDefault="005F031B" w:rsidP="00BD70CC">
            <w:pPr>
              <w:rPr>
                <w:sz w:val="28"/>
                <w:szCs w:val="28"/>
              </w:rPr>
            </w:pPr>
            <w:r w:rsidRPr="00292BAA">
              <w:rPr>
                <w:sz w:val="28"/>
                <w:szCs w:val="28"/>
              </w:rPr>
              <w:t>Сезонное кафе при стационарном предприятии общественного питания</w:t>
            </w:r>
          </w:p>
          <w:p w14:paraId="4E7BEDD0" w14:textId="77777777" w:rsidR="005F031B" w:rsidRPr="00292BAA" w:rsidRDefault="005F031B" w:rsidP="00BD70C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35F2500" w14:textId="77777777" w:rsidR="005F031B" w:rsidRPr="00292BAA" w:rsidRDefault="005F031B" w:rsidP="00BD70CC">
            <w:pPr>
              <w:rPr>
                <w:sz w:val="28"/>
                <w:szCs w:val="28"/>
              </w:rPr>
            </w:pPr>
          </w:p>
          <w:p w14:paraId="741B1BB5" w14:textId="0C9EB013" w:rsidR="005F031B" w:rsidRPr="0046062C" w:rsidRDefault="005F031B" w:rsidP="00BD7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«Кафе </w:t>
            </w:r>
            <w:r w:rsidR="004B15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иллениум</w:t>
            </w:r>
            <w:r w:rsidRPr="0046062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98" w:type="dxa"/>
          </w:tcPr>
          <w:p w14:paraId="4F02DD1F" w14:textId="77777777" w:rsidR="005F031B" w:rsidRPr="00292BAA" w:rsidRDefault="005F031B" w:rsidP="00BD70CC">
            <w:pPr>
              <w:rPr>
                <w:sz w:val="28"/>
                <w:szCs w:val="28"/>
              </w:rPr>
            </w:pPr>
          </w:p>
          <w:p w14:paraId="3BE9DD88" w14:textId="77777777" w:rsidR="005F031B" w:rsidRPr="00292BAA" w:rsidRDefault="005F031B" w:rsidP="00BD7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Трубная ул., д.12</w:t>
            </w:r>
            <w:r w:rsidRPr="00460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14:paraId="15E47A22" w14:textId="77777777" w:rsidR="005F031B" w:rsidRPr="00292BAA" w:rsidRDefault="005F031B" w:rsidP="00BD70CC">
            <w:pPr>
              <w:rPr>
                <w:sz w:val="28"/>
                <w:szCs w:val="28"/>
              </w:rPr>
            </w:pPr>
          </w:p>
          <w:p w14:paraId="792E2804" w14:textId="77777777" w:rsidR="005F031B" w:rsidRPr="00292BAA" w:rsidRDefault="005F031B" w:rsidP="00BD70CC">
            <w:pPr>
              <w:rPr>
                <w:sz w:val="28"/>
                <w:szCs w:val="28"/>
              </w:rPr>
            </w:pPr>
            <w:r w:rsidRPr="00292BAA">
              <w:rPr>
                <w:sz w:val="28"/>
                <w:szCs w:val="28"/>
              </w:rPr>
              <w:t>Продукция</w:t>
            </w:r>
          </w:p>
          <w:p w14:paraId="7AC20E19" w14:textId="77777777" w:rsidR="005F031B" w:rsidRPr="00292BAA" w:rsidRDefault="005F031B" w:rsidP="00BD70CC">
            <w:pPr>
              <w:rPr>
                <w:sz w:val="28"/>
                <w:szCs w:val="28"/>
              </w:rPr>
            </w:pPr>
            <w:r w:rsidRPr="00292BAA">
              <w:rPr>
                <w:sz w:val="28"/>
                <w:szCs w:val="28"/>
              </w:rPr>
              <w:t>общественного питания</w:t>
            </w:r>
          </w:p>
        </w:tc>
        <w:tc>
          <w:tcPr>
            <w:tcW w:w="1966" w:type="dxa"/>
          </w:tcPr>
          <w:p w14:paraId="01A3BD9C" w14:textId="77777777" w:rsidR="005F031B" w:rsidRPr="00213BF2" w:rsidRDefault="005F031B" w:rsidP="00BD70CC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1ADCC23" w14:textId="77777777" w:rsidR="005F031B" w:rsidRPr="00213BF2" w:rsidRDefault="005F031B" w:rsidP="00BD70CC">
            <w:pPr>
              <w:rPr>
                <w:color w:val="FF0000"/>
                <w:sz w:val="28"/>
                <w:szCs w:val="28"/>
              </w:rPr>
            </w:pPr>
            <w:r w:rsidRPr="0013159F">
              <w:rPr>
                <w:color w:val="000000" w:themeColor="text1"/>
                <w:sz w:val="28"/>
                <w:szCs w:val="28"/>
              </w:rPr>
              <w:t xml:space="preserve"> 40,0 кв.м.</w:t>
            </w:r>
          </w:p>
        </w:tc>
      </w:tr>
    </w:tbl>
    <w:p w14:paraId="703FE357" w14:textId="77777777" w:rsidR="005F031B" w:rsidRDefault="005F031B" w:rsidP="005F031B"/>
    <w:p w14:paraId="7FDA36DD" w14:textId="77777777" w:rsidR="00441348" w:rsidRDefault="00441348" w:rsidP="005F031B">
      <w:pPr>
        <w:pStyle w:val="a3"/>
        <w:spacing w:before="89" w:line="322" w:lineRule="exact"/>
      </w:pPr>
    </w:p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E"/>
    <w:rsid w:val="000A3BBC"/>
    <w:rsid w:val="001C62FE"/>
    <w:rsid w:val="003A50EE"/>
    <w:rsid w:val="00441348"/>
    <w:rsid w:val="004B1543"/>
    <w:rsid w:val="005F031B"/>
    <w:rsid w:val="006B1A01"/>
    <w:rsid w:val="0070169F"/>
    <w:rsid w:val="007D2F7C"/>
    <w:rsid w:val="00850C47"/>
    <w:rsid w:val="008E4DF5"/>
    <w:rsid w:val="00903448"/>
    <w:rsid w:val="00945A4A"/>
    <w:rsid w:val="00A65E9B"/>
    <w:rsid w:val="00A73562"/>
    <w:rsid w:val="00DB4ABA"/>
    <w:rsid w:val="00EE4428"/>
    <w:rsid w:val="00EF1585"/>
    <w:rsid w:val="00EF71EB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F031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031B"/>
    <w:rPr>
      <w:rFonts w:ascii="Times New Roman" w:eastAsia="Times New Roman" w:hAnsi="Times New Roman" w:cs="Times New Roman"/>
      <w:lang w:val="ru-RU"/>
    </w:rPr>
  </w:style>
  <w:style w:type="character" w:styleId="a7">
    <w:name w:val="Hyperlink"/>
    <w:rsid w:val="005F031B"/>
    <w:rPr>
      <w:color w:val="0000FF"/>
      <w:u w:val="single"/>
    </w:rPr>
  </w:style>
  <w:style w:type="table" w:styleId="a8">
    <w:name w:val="Table Grid"/>
    <w:basedOn w:val="a1"/>
    <w:uiPriority w:val="59"/>
    <w:rsid w:val="005F031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6</cp:revision>
  <cp:lastPrinted>2024-08-02T08:34:00Z</cp:lastPrinted>
  <dcterms:created xsi:type="dcterms:W3CDTF">2024-08-02T06:46:00Z</dcterms:created>
  <dcterms:modified xsi:type="dcterms:W3CDTF">2024-08-05T06:48:00Z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